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 w:val="0"/>
          <w:bCs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 w:val="0"/>
          <w:bCs/>
          <w:sz w:val="44"/>
          <w:szCs w:val="44"/>
        </w:rPr>
      </w:pPr>
      <w:r>
        <w:rPr>
          <w:rFonts w:hint="eastAsia" w:ascii="黑体" w:hAnsi="宋体" w:eastAsia="黑体"/>
          <w:b w:val="0"/>
          <w:bCs/>
          <w:sz w:val="44"/>
          <w:szCs w:val="44"/>
        </w:rPr>
        <w:t>固定资产</w:t>
      </w:r>
      <w:r>
        <w:rPr>
          <w:rFonts w:hint="eastAsia" w:ascii="黑体" w:hAnsi="宋体" w:eastAsia="黑体"/>
          <w:b w:val="0"/>
          <w:bCs/>
          <w:sz w:val="44"/>
          <w:szCs w:val="44"/>
          <w:lang w:eastAsia="zh-CN"/>
        </w:rPr>
        <w:t>审核</w:t>
      </w:r>
      <w:r>
        <w:rPr>
          <w:rFonts w:hint="eastAsia" w:ascii="黑体" w:hAnsi="宋体" w:eastAsia="黑体"/>
          <w:b w:val="0"/>
          <w:bCs/>
          <w:sz w:val="44"/>
          <w:szCs w:val="44"/>
        </w:rPr>
        <w:t>所</w:t>
      </w:r>
      <w:r>
        <w:rPr>
          <w:rFonts w:hint="eastAsia" w:ascii="黑体" w:hAnsi="宋体" w:eastAsia="黑体"/>
          <w:b w:val="0"/>
          <w:bCs/>
          <w:sz w:val="44"/>
          <w:szCs w:val="44"/>
          <w:lang w:eastAsia="zh-CN"/>
        </w:rPr>
        <w:t>需</w:t>
      </w:r>
      <w:r>
        <w:rPr>
          <w:rFonts w:hint="eastAsia" w:ascii="黑体" w:hAnsi="宋体" w:eastAsia="黑体"/>
          <w:b w:val="0"/>
          <w:bCs/>
          <w:sz w:val="44"/>
          <w:szCs w:val="44"/>
        </w:rPr>
        <w:t>材料</w:t>
      </w:r>
    </w:p>
    <w:p>
      <w:pPr>
        <w:jc w:val="center"/>
        <w:rPr>
          <w:rFonts w:hint="eastAsia" w:ascii="宋体" w:hAnsi="宋体"/>
          <w:b/>
          <w:sz w:val="10"/>
          <w:szCs w:val="10"/>
        </w:rPr>
      </w:pPr>
    </w:p>
    <w:p>
      <w:pPr>
        <w:spacing w:line="480" w:lineRule="exact"/>
        <w:jc w:val="center"/>
        <w:rPr>
          <w:rFonts w:hint="eastAsia" w:ascii="宋体" w:hAnsi="宋体"/>
          <w:b/>
          <w:bCs w:val="0"/>
          <w:sz w:val="32"/>
          <w:szCs w:val="32"/>
        </w:rPr>
      </w:pPr>
      <w:r>
        <w:rPr>
          <w:rFonts w:hint="eastAsia" w:ascii="宋体" w:hAnsi="宋体"/>
          <w:b/>
          <w:bCs w:val="0"/>
          <w:sz w:val="32"/>
          <w:szCs w:val="32"/>
        </w:rPr>
        <w:t>（国产设备）</w:t>
      </w:r>
    </w:p>
    <w:p>
      <w:pPr>
        <w:spacing w:line="480" w:lineRule="exact"/>
        <w:jc w:val="center"/>
        <w:rPr>
          <w:rFonts w:hint="eastAsia" w:ascii="宋体" w:hAnsi="宋体"/>
          <w:b/>
          <w:bCs w:val="0"/>
          <w:sz w:val="32"/>
          <w:szCs w:val="32"/>
        </w:rPr>
      </w:pPr>
    </w:p>
    <w:p>
      <w:pPr>
        <w:numPr>
          <w:ilvl w:val="0"/>
          <w:numId w:val="1"/>
        </w:num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《固定资产验收单》原件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《票据粘贴汇总表及审批单》原件</w:t>
      </w:r>
    </w:p>
    <w:p>
      <w:pPr>
        <w:spacing w:line="480" w:lineRule="exact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eastAsia="zh-CN"/>
        </w:rPr>
        <w:t>合同</w:t>
      </w:r>
      <w:r>
        <w:rPr>
          <w:rFonts w:hint="eastAsia" w:ascii="宋体" w:hAnsi="宋体"/>
          <w:sz w:val="28"/>
          <w:szCs w:val="28"/>
        </w:rPr>
        <w:t>原件</w:t>
      </w:r>
      <w:r>
        <w:rPr>
          <w:rFonts w:hint="eastAsia" w:ascii="宋体" w:hAnsi="宋体"/>
          <w:sz w:val="28"/>
          <w:szCs w:val="28"/>
          <w:lang w:eastAsia="zh-CN"/>
        </w:rPr>
        <w:t>（小于</w:t>
      </w:r>
      <w:r>
        <w:rPr>
          <w:rFonts w:hint="eastAsia" w:ascii="宋体" w:hAnsi="宋体"/>
          <w:sz w:val="28"/>
          <w:szCs w:val="28"/>
          <w:lang w:val="en-US" w:eastAsia="zh-CN"/>
        </w:rPr>
        <w:t>5000元无需合同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spacing w:line="480" w:lineRule="exact"/>
        <w:ind w:left="280" w:hanging="280" w:hangingChars="1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</w:t>
      </w:r>
      <w:r>
        <w:rPr>
          <w:rFonts w:hint="eastAsia" w:ascii="宋体" w:hAnsi="宋体"/>
          <w:sz w:val="28"/>
          <w:szCs w:val="28"/>
        </w:rPr>
        <w:t>《石河子大学统一采购申请表》</w:t>
      </w:r>
      <w:r>
        <w:rPr>
          <w:rFonts w:hint="eastAsia" w:ascii="宋体" w:hAnsi="宋体"/>
          <w:sz w:val="28"/>
          <w:szCs w:val="28"/>
          <w:lang w:eastAsia="zh-CN"/>
        </w:rPr>
        <w:t>（属于单位权限范围之内的采购无需此表）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、发票</w:t>
      </w:r>
      <w:r>
        <w:rPr>
          <w:rFonts w:hint="eastAsia" w:ascii="宋体" w:hAnsi="宋体"/>
          <w:sz w:val="28"/>
          <w:szCs w:val="28"/>
          <w:lang w:eastAsia="zh-CN"/>
        </w:rPr>
        <w:t>及</w:t>
      </w:r>
      <w:r>
        <w:rPr>
          <w:rFonts w:hint="eastAsia" w:ascii="宋体" w:hAnsi="宋体"/>
          <w:sz w:val="28"/>
          <w:szCs w:val="28"/>
        </w:rPr>
        <w:t>发票清单原件</w:t>
      </w:r>
    </w:p>
    <w:p>
      <w:pPr>
        <w:spacing w:line="48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6、政采云验收单及中标通知书。</w:t>
      </w:r>
    </w:p>
    <w:p>
      <w:pPr>
        <w:spacing w:line="480" w:lineRule="exact"/>
        <w:ind w:left="280" w:hanging="280" w:hangingChars="100"/>
        <w:rPr>
          <w:rFonts w:hint="eastAsia" w:ascii="宋体" w:hAnsi="宋体"/>
          <w:sz w:val="28"/>
          <w:szCs w:val="28"/>
        </w:rPr>
      </w:pPr>
    </w:p>
    <w:p>
      <w:pPr>
        <w:spacing w:line="480" w:lineRule="exact"/>
        <w:jc w:val="both"/>
        <w:rPr>
          <w:rFonts w:hint="eastAsia" w:ascii="宋体" w:hAnsi="宋体" w:eastAsia="宋体"/>
          <w:b/>
          <w:sz w:val="10"/>
          <w:szCs w:val="10"/>
          <w:lang w:val="en-US" w:eastAsia="zh-CN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ind w:firstLine="2200" w:firstLineChars="500"/>
        <w:jc w:val="both"/>
        <w:rPr>
          <w:rFonts w:hint="eastAsia" w:ascii="黑体" w:hAnsi="宋体" w:eastAsia="黑体"/>
          <w:b w:val="0"/>
          <w:bCs/>
          <w:sz w:val="44"/>
          <w:szCs w:val="44"/>
        </w:rPr>
      </w:pPr>
      <w:r>
        <w:rPr>
          <w:rFonts w:hint="eastAsia" w:ascii="黑体" w:hAnsi="宋体" w:eastAsia="黑体"/>
          <w:b w:val="0"/>
          <w:bCs/>
          <w:sz w:val="44"/>
          <w:szCs w:val="44"/>
        </w:rPr>
        <w:t>固定资产</w:t>
      </w:r>
      <w:r>
        <w:rPr>
          <w:rFonts w:hint="eastAsia" w:ascii="黑体" w:hAnsi="宋体" w:eastAsia="黑体"/>
          <w:b w:val="0"/>
          <w:bCs/>
          <w:sz w:val="44"/>
          <w:szCs w:val="44"/>
          <w:lang w:eastAsia="zh-CN"/>
        </w:rPr>
        <w:t>审核</w:t>
      </w:r>
      <w:r>
        <w:rPr>
          <w:rFonts w:hint="eastAsia" w:ascii="黑体" w:hAnsi="宋体" w:eastAsia="黑体"/>
          <w:b w:val="0"/>
          <w:bCs/>
          <w:sz w:val="44"/>
          <w:szCs w:val="44"/>
        </w:rPr>
        <w:t>所</w:t>
      </w:r>
      <w:r>
        <w:rPr>
          <w:rFonts w:hint="eastAsia" w:ascii="黑体" w:hAnsi="宋体" w:eastAsia="黑体"/>
          <w:b w:val="0"/>
          <w:bCs/>
          <w:sz w:val="44"/>
          <w:szCs w:val="44"/>
          <w:lang w:eastAsia="zh-CN"/>
        </w:rPr>
        <w:t>需</w:t>
      </w:r>
      <w:r>
        <w:rPr>
          <w:rFonts w:hint="eastAsia" w:ascii="黑体" w:hAnsi="宋体" w:eastAsia="黑体"/>
          <w:b w:val="0"/>
          <w:bCs/>
          <w:sz w:val="44"/>
          <w:szCs w:val="44"/>
        </w:rPr>
        <w:t>材料及流程</w:t>
      </w:r>
    </w:p>
    <w:p>
      <w:pPr>
        <w:jc w:val="center"/>
        <w:rPr>
          <w:rFonts w:hint="eastAsia" w:ascii="宋体" w:hAnsi="宋体"/>
          <w:b/>
          <w:sz w:val="10"/>
          <w:szCs w:val="10"/>
        </w:rPr>
      </w:pPr>
    </w:p>
    <w:p>
      <w:pPr>
        <w:spacing w:line="480" w:lineRule="exact"/>
        <w:jc w:val="center"/>
        <w:rPr>
          <w:rFonts w:hint="eastAsia" w:ascii="宋体" w:hAnsi="宋体"/>
          <w:b/>
          <w:bCs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 w:val="0"/>
          <w:sz w:val="32"/>
          <w:szCs w:val="32"/>
        </w:rPr>
        <w:t>（</w:t>
      </w:r>
      <w:r>
        <w:rPr>
          <w:rFonts w:hint="eastAsia" w:ascii="宋体" w:hAnsi="宋体"/>
          <w:b/>
          <w:bCs w:val="0"/>
          <w:sz w:val="32"/>
          <w:szCs w:val="32"/>
          <w:lang w:eastAsia="zh-CN"/>
        </w:rPr>
        <w:t>进口</w:t>
      </w:r>
      <w:r>
        <w:rPr>
          <w:rFonts w:hint="eastAsia" w:ascii="宋体" w:hAnsi="宋体"/>
          <w:b/>
          <w:bCs w:val="0"/>
          <w:sz w:val="32"/>
          <w:szCs w:val="32"/>
        </w:rPr>
        <w:t>设备）</w:t>
      </w:r>
    </w:p>
    <w:bookmarkEnd w:id="0"/>
    <w:p>
      <w:pPr>
        <w:numPr>
          <w:ilvl w:val="0"/>
          <w:numId w:val="0"/>
        </w:num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sz w:val="28"/>
          <w:szCs w:val="28"/>
        </w:rPr>
        <w:t>《固定资产验收单》原件</w:t>
      </w:r>
    </w:p>
    <w:p>
      <w:pPr>
        <w:numPr>
          <w:ilvl w:val="0"/>
          <w:numId w:val="0"/>
        </w:num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  <w:lang w:eastAsia="zh-CN"/>
        </w:rPr>
        <w:t>《票据粘贴汇总表及审批单》原件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sz w:val="28"/>
          <w:szCs w:val="28"/>
          <w:lang w:eastAsia="zh-CN"/>
        </w:rPr>
        <w:t>合同</w:t>
      </w:r>
      <w:r>
        <w:rPr>
          <w:rFonts w:hint="eastAsia" w:ascii="宋体" w:hAnsi="宋体"/>
          <w:sz w:val="28"/>
          <w:szCs w:val="28"/>
        </w:rPr>
        <w:t>原件</w:t>
      </w:r>
      <w:r>
        <w:rPr>
          <w:rFonts w:hint="eastAsia" w:ascii="宋体" w:hAnsi="宋体"/>
          <w:sz w:val="28"/>
          <w:szCs w:val="28"/>
          <w:lang w:eastAsia="zh-CN"/>
        </w:rPr>
        <w:t>（小于</w:t>
      </w:r>
      <w:r>
        <w:rPr>
          <w:rFonts w:hint="eastAsia" w:ascii="宋体" w:hAnsi="宋体"/>
          <w:sz w:val="28"/>
          <w:szCs w:val="28"/>
          <w:lang w:val="en-US" w:eastAsia="zh-CN"/>
        </w:rPr>
        <w:t>5000元无需合同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80" w:lineRule="exact"/>
        <w:ind w:left="280" w:hanging="280" w:hangingChars="10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</w:t>
      </w:r>
      <w:r>
        <w:rPr>
          <w:rFonts w:hint="eastAsia" w:ascii="宋体" w:hAnsi="宋体"/>
          <w:sz w:val="28"/>
          <w:szCs w:val="28"/>
        </w:rPr>
        <w:t>《石河子大学统一采购申请表》</w:t>
      </w:r>
      <w:r>
        <w:rPr>
          <w:rFonts w:hint="eastAsia" w:ascii="宋体" w:hAnsi="宋体"/>
          <w:sz w:val="28"/>
          <w:szCs w:val="28"/>
          <w:lang w:eastAsia="zh-CN"/>
        </w:rPr>
        <w:t>（属于单位权限范围之内的采购无需此表）</w:t>
      </w:r>
    </w:p>
    <w:p>
      <w:pPr>
        <w:spacing w:line="480" w:lineRule="exact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</w:t>
      </w:r>
      <w:r>
        <w:rPr>
          <w:rFonts w:hint="eastAsia" w:ascii="宋体" w:hAnsi="宋体"/>
          <w:sz w:val="28"/>
          <w:szCs w:val="28"/>
        </w:rPr>
        <w:t>发票</w:t>
      </w:r>
      <w:r>
        <w:rPr>
          <w:rFonts w:hint="eastAsia" w:ascii="宋体" w:hAnsi="宋体"/>
          <w:sz w:val="28"/>
          <w:szCs w:val="28"/>
          <w:lang w:eastAsia="zh-CN"/>
        </w:rPr>
        <w:t>及</w:t>
      </w:r>
      <w:r>
        <w:rPr>
          <w:rFonts w:hint="eastAsia" w:ascii="宋体" w:hAnsi="宋体"/>
          <w:sz w:val="28"/>
          <w:szCs w:val="28"/>
        </w:rPr>
        <w:t>发票清单原件</w:t>
      </w:r>
    </w:p>
    <w:p>
      <w:pPr>
        <w:spacing w:line="480" w:lineRule="exact"/>
        <w:ind w:left="280" w:hanging="280" w:hangingChars="1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6、政采云验收单及中标通知书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7、</w:t>
      </w:r>
      <w:r>
        <w:rPr>
          <w:rFonts w:hint="eastAsia" w:ascii="宋体" w:hAnsi="宋体"/>
          <w:sz w:val="28"/>
          <w:szCs w:val="28"/>
        </w:rPr>
        <w:t>海关报关单原件或复印件一份（复印件须加盖外贸公司公章）</w:t>
      </w:r>
    </w:p>
    <w:p>
      <w:pPr>
        <w:spacing w:line="480" w:lineRule="exact"/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8、提供外贸公司供货证明，证明落款必须公司法人亲笔签字，并加盖外贸公司公章。（后附证明格式）。</w:t>
      </w: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证　明</w:t>
      </w:r>
    </w:p>
    <w:p>
      <w:pPr>
        <w:jc w:val="center"/>
        <w:rPr>
          <w:rFonts w:hint="eastAsia" w:ascii="黑体" w:hAnsi="宋体" w:eastAsia="黑体"/>
          <w:b/>
          <w:sz w:val="30"/>
          <w:szCs w:val="30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石河子大学：</w:t>
      </w:r>
    </w:p>
    <w:p>
      <w:pPr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XXXXX公司（国内代理公司名称）于X年X月X日从XXX（进口公司名称）购买XXX设备。此设备已缴纳关税，海关报关单条码及编号：ＸＸＸＸＸ。同批设备共XX台（件）数，其中XX台（件），设备型号是XXX。授予XXX（国内代理公司名称）公司代理销售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2940" w:firstLineChars="1050"/>
        <w:rPr>
          <w:rFonts w:hint="eastAsia" w:ascii="宋体" w:hAnsi="宋体"/>
          <w:sz w:val="28"/>
          <w:szCs w:val="28"/>
        </w:rPr>
      </w:pPr>
    </w:p>
    <w:p>
      <w:pPr>
        <w:ind w:firstLine="2940" w:firstLineChars="10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ＸＸＸＸ公司（外贸公司法人签字盖章）</w:t>
      </w:r>
    </w:p>
    <w:p>
      <w:pPr>
        <w:ind w:firstLine="5180" w:firstLineChars="18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　月　日</w:t>
      </w:r>
    </w:p>
    <w:p>
      <w:pPr>
        <w:ind w:firstLine="5180" w:firstLineChars="1850"/>
        <w:rPr>
          <w:rFonts w:hint="eastAsia" w:ascii="宋体" w:hAnsi="宋体"/>
          <w:sz w:val="28"/>
          <w:szCs w:val="28"/>
        </w:rPr>
      </w:pPr>
    </w:p>
    <w:p>
      <w:pPr>
        <w:ind w:firstLine="5180" w:firstLineChars="1850"/>
        <w:rPr>
          <w:rFonts w:hint="eastAsia" w:ascii="宋体" w:hAnsi="宋体"/>
          <w:sz w:val="28"/>
          <w:szCs w:val="28"/>
        </w:rPr>
      </w:pPr>
    </w:p>
    <w:p>
      <w:pPr>
        <w:ind w:firstLine="5180" w:firstLineChars="185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进出口有限公司： （名称 ）       </w:t>
      </w:r>
    </w:p>
    <w:p>
      <w:pPr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地址：                           </w:t>
      </w:r>
    </w:p>
    <w:p>
      <w:pPr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电话：          传真：           </w:t>
      </w:r>
    </w:p>
    <w:p>
      <w:pPr>
        <w:spacing w:line="480" w:lineRule="exact"/>
        <w:ind w:left="420" w:hanging="420" w:hangingChars="150"/>
        <w:rPr>
          <w:rFonts w:hint="eastAsia" w:ascii="宋体" w:hAnsi="宋体"/>
          <w:sz w:val="28"/>
          <w:szCs w:val="28"/>
          <w:u w:val="single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ind w:firstLine="1807" w:firstLineChars="500"/>
        <w:jc w:val="both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石河子大学进口设备结算清单</w:t>
      </w:r>
    </w:p>
    <w:p>
      <w:pPr>
        <w:jc w:val="center"/>
        <w:rPr>
          <w:rFonts w:hint="eastAsia" w:ascii="宋体" w:hAnsi="宋体"/>
          <w:b/>
          <w:sz w:val="24"/>
          <w:u w:val="single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合同号：                       合同金额：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货物名称：                     结算日期：</w:t>
      </w:r>
    </w:p>
    <w:tbl>
      <w:tblPr>
        <w:tblStyle w:val="4"/>
        <w:tblW w:w="930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2646"/>
        <w:gridCol w:w="463"/>
        <w:gridCol w:w="463"/>
        <w:gridCol w:w="463"/>
        <w:gridCol w:w="463"/>
        <w:gridCol w:w="463"/>
        <w:gridCol w:w="463"/>
        <w:gridCol w:w="463"/>
        <w:gridCol w:w="463"/>
        <w:gridCol w:w="470"/>
        <w:gridCol w:w="18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58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264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  容</w:t>
            </w:r>
          </w:p>
        </w:tc>
        <w:tc>
          <w:tcPr>
            <w:tcW w:w="4171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9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58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64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百</w:t>
            </w: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十</w:t>
            </w: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万</w:t>
            </w: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千</w:t>
            </w: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百</w:t>
            </w: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十</w:t>
            </w: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角</w:t>
            </w:r>
          </w:p>
        </w:tc>
        <w:tc>
          <w:tcPr>
            <w:tcW w:w="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189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6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  汇</w:t>
            </w: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6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手续费</w:t>
            </w: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6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  费</w:t>
            </w: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6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商检费</w:t>
            </w: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6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外贸代理费</w:t>
            </w: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26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8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6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 计</w:t>
            </w: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审  核：               法人姓名：                联系电话：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开户行：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行  号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账  号：</w:t>
      </w:r>
    </w:p>
    <w:p>
      <w:pPr>
        <w:ind w:firstLine="4900" w:firstLineChars="17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XXXX进出口有限公司（签章）</w:t>
      </w:r>
    </w:p>
    <w:p>
      <w:pPr>
        <w:ind w:firstLine="6160" w:firstLineChars="2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月   日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特别提示：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随单提供水单、免税证明原件、报关单、委托代理协书、外贸合同、国外发票、国外装箱单及相关手续、发票等所需原件、复印件各一份。</w:t>
      </w:r>
    </w:p>
    <w:p/>
    <w:sectPr>
      <w:headerReference r:id="rId3" w:type="default"/>
      <w:footerReference r:id="rId4" w:type="default"/>
      <w:pgSz w:w="11906" w:h="16838"/>
      <w:pgMar w:top="737" w:right="907" w:bottom="737" w:left="907" w:header="624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466B75"/>
    <w:multiLevelType w:val="singleLevel"/>
    <w:tmpl w:val="BD466B7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NWIxMjhjMDYyZDBmMDJkZDRjNTExNTI5YTNkMjEifQ=="/>
  </w:docVars>
  <w:rsids>
    <w:rsidRoot w:val="7DDD4636"/>
    <w:rsid w:val="04A967B2"/>
    <w:rsid w:val="07F12D96"/>
    <w:rsid w:val="11A91B30"/>
    <w:rsid w:val="18EF6B9C"/>
    <w:rsid w:val="236762CF"/>
    <w:rsid w:val="2D485B6F"/>
    <w:rsid w:val="3F961E62"/>
    <w:rsid w:val="438374A9"/>
    <w:rsid w:val="44CD73E2"/>
    <w:rsid w:val="47BB368E"/>
    <w:rsid w:val="494F7817"/>
    <w:rsid w:val="4C87015C"/>
    <w:rsid w:val="4FF77A7A"/>
    <w:rsid w:val="56A56FD0"/>
    <w:rsid w:val="596371F7"/>
    <w:rsid w:val="67410BF9"/>
    <w:rsid w:val="67C9069F"/>
    <w:rsid w:val="6888718C"/>
    <w:rsid w:val="6DDD7942"/>
    <w:rsid w:val="746C6244"/>
    <w:rsid w:val="78797D0E"/>
    <w:rsid w:val="789B25C4"/>
    <w:rsid w:val="7CDC7690"/>
    <w:rsid w:val="7DDD4636"/>
    <w:rsid w:val="7FF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2023-10-10T10:29:00Z</dcterms:created>
  <dc:creator>Administrator</dc:creator>
  <cp:lastModifiedBy>Sparrow</cp:lastModifiedBy>
  <cp:lastPrinted>2024-03-25T02:23:00Z</cp:lastPrinted>
  <dcterms:modified xsi:type="dcterms:W3CDTF">2024-04-26T04:25:10Z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0133F7BB8F4544B5BA721DE57204B03A</vt:lpwstr>
  </property>
</Properties>
</file>